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0CD5" w:rsidRDefault="001B2A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работы кружка «</w:t>
      </w:r>
      <w:proofErr w:type="spellStart"/>
      <w:r>
        <w:rPr>
          <w:rFonts w:ascii="Times New Roman" w:hAnsi="Times New Roman" w:cs="Times New Roman"/>
          <w:sz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</w:rPr>
        <w:t>на  базе</w:t>
      </w:r>
      <w:proofErr w:type="gramEnd"/>
      <w:r>
        <w:rPr>
          <w:rFonts w:ascii="Times New Roman" w:hAnsi="Times New Roman" w:cs="Times New Roman"/>
          <w:sz w:val="28"/>
        </w:rPr>
        <w:t xml:space="preserve"> ГУО «</w:t>
      </w:r>
      <w:proofErr w:type="spellStart"/>
      <w:r>
        <w:rPr>
          <w:rFonts w:ascii="Times New Roman" w:hAnsi="Times New Roman" w:cs="Times New Roman"/>
          <w:sz w:val="28"/>
        </w:rPr>
        <w:t>Ворониловичский</w:t>
      </w:r>
      <w:proofErr w:type="spellEnd"/>
      <w:r>
        <w:rPr>
          <w:rFonts w:ascii="Times New Roman" w:hAnsi="Times New Roman" w:cs="Times New Roman"/>
          <w:sz w:val="28"/>
        </w:rPr>
        <w:t xml:space="preserve"> УПК» от ГУДО «</w:t>
      </w:r>
      <w:proofErr w:type="spellStart"/>
      <w:r>
        <w:rPr>
          <w:rFonts w:ascii="Times New Roman" w:hAnsi="Times New Roman" w:cs="Times New Roman"/>
          <w:sz w:val="28"/>
        </w:rPr>
        <w:t>Ружанский</w:t>
      </w:r>
      <w:proofErr w:type="spellEnd"/>
      <w:r>
        <w:rPr>
          <w:rFonts w:ascii="Times New Roman" w:hAnsi="Times New Roman" w:cs="Times New Roman"/>
          <w:sz w:val="28"/>
        </w:rPr>
        <w:t xml:space="preserve"> МПЦ» в 2020/2021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50"/>
      </w:tblGrid>
      <w:tr w:rsidR="001B2A30" w:rsidTr="001B2A30">
        <w:trPr>
          <w:trHeight w:val="636"/>
        </w:trPr>
        <w:tc>
          <w:tcPr>
            <w:tcW w:w="4649" w:type="dxa"/>
          </w:tcPr>
          <w:p w:rsidR="001B2A30" w:rsidRDefault="00E77D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4650" w:type="dxa"/>
          </w:tcPr>
          <w:p w:rsidR="001B2A30" w:rsidRDefault="001B2A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77D4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.00 – 1</w:t>
            </w:r>
            <w:r w:rsidR="00E77D41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1B2A30" w:rsidTr="001B2A30">
        <w:trPr>
          <w:trHeight w:val="636"/>
        </w:trPr>
        <w:tc>
          <w:tcPr>
            <w:tcW w:w="4649" w:type="dxa"/>
          </w:tcPr>
          <w:p w:rsidR="001B2A30" w:rsidRDefault="001B2A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4650" w:type="dxa"/>
          </w:tcPr>
          <w:p w:rsidR="001B2A30" w:rsidRDefault="001B2A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77D4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.00 – 1</w:t>
            </w:r>
            <w:r w:rsidR="00E77D41">
              <w:rPr>
                <w:rFonts w:ascii="Times New Roman" w:hAnsi="Times New Roman" w:cs="Times New Roman"/>
                <w:sz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</w:tbl>
    <w:p w:rsidR="001B2A30" w:rsidRPr="001B2A30" w:rsidRDefault="001B2A30">
      <w:pPr>
        <w:rPr>
          <w:rFonts w:ascii="Times New Roman" w:hAnsi="Times New Roman" w:cs="Times New Roman"/>
          <w:sz w:val="28"/>
        </w:rPr>
      </w:pPr>
    </w:p>
    <w:sectPr w:rsidR="001B2A30" w:rsidRPr="001B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30"/>
    <w:rsid w:val="001B2A30"/>
    <w:rsid w:val="00BB0CD5"/>
    <w:rsid w:val="00E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FB95"/>
  <w15:chartTrackingRefBased/>
  <w15:docId w15:val="{40D0FAEF-13F4-4B22-9DFD-08B11BB6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2</cp:revision>
  <dcterms:created xsi:type="dcterms:W3CDTF">2021-01-16T08:42:00Z</dcterms:created>
  <dcterms:modified xsi:type="dcterms:W3CDTF">2021-01-16T08:42:00Z</dcterms:modified>
</cp:coreProperties>
</file>